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82" w:rsidRPr="00117A82" w:rsidRDefault="00117A82" w:rsidP="00117A82">
      <w:pPr>
        <w:keepNext/>
        <w:ind w:right="584"/>
        <w:jc w:val="center"/>
        <w:outlineLvl w:val="1"/>
        <w:rPr>
          <w:b/>
          <w:bCs/>
          <w:sz w:val="16"/>
          <w:szCs w:val="16"/>
          <w:lang w:eastAsia="x-none"/>
        </w:rPr>
      </w:pPr>
      <w:r w:rsidRPr="00117A82">
        <w:rPr>
          <w:b/>
          <w:bCs/>
          <w:sz w:val="16"/>
          <w:szCs w:val="16"/>
          <w:lang w:val="x-none" w:eastAsia="x-none"/>
        </w:rPr>
        <w:t>Движение работников</w:t>
      </w:r>
    </w:p>
    <w:p w:rsidR="00117A82" w:rsidRPr="00117A82" w:rsidRDefault="00117A82" w:rsidP="00117A82">
      <w:pPr>
        <w:keepNext/>
        <w:ind w:right="584"/>
        <w:jc w:val="center"/>
        <w:outlineLvl w:val="1"/>
        <w:rPr>
          <w:sz w:val="16"/>
          <w:szCs w:val="16"/>
          <w:lang w:eastAsia="x-none"/>
        </w:rPr>
      </w:pPr>
      <w:r w:rsidRPr="00117A82">
        <w:rPr>
          <w:sz w:val="16"/>
          <w:szCs w:val="16"/>
          <w:lang w:eastAsia="x-none"/>
        </w:rPr>
        <w:t>(графы 3,4,5 и 13 заполняются с двумя десятичными знаками)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8"/>
        <w:gridCol w:w="559"/>
        <w:gridCol w:w="838"/>
        <w:gridCol w:w="693"/>
        <w:gridCol w:w="1121"/>
        <w:gridCol w:w="1395"/>
        <w:gridCol w:w="699"/>
        <w:gridCol w:w="1811"/>
        <w:gridCol w:w="977"/>
        <w:gridCol w:w="698"/>
        <w:gridCol w:w="1395"/>
        <w:gridCol w:w="1480"/>
        <w:gridCol w:w="1116"/>
      </w:tblGrid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spellStart"/>
            <w:r w:rsidRPr="00117A82">
              <w:rPr>
                <w:rFonts w:eastAsia="Calibri"/>
                <w:sz w:val="16"/>
                <w:szCs w:val="16"/>
                <w:lang w:eastAsia="en-US"/>
              </w:rPr>
              <w:t>стро-ки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ind w:left="-57" w:right="-5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Число ставок </w:t>
            </w:r>
            <w:r w:rsidRPr="00117A82">
              <w:rPr>
                <w:rFonts w:eastAsia="Calibri"/>
                <w:sz w:val="16"/>
                <w:szCs w:val="16"/>
                <w:lang w:eastAsia="en-US"/>
              </w:rPr>
              <w:br/>
              <w:t>по штату на конец отчет-</w:t>
            </w:r>
          </w:p>
          <w:p w:rsidR="00117A82" w:rsidRPr="00117A82" w:rsidRDefault="00117A82" w:rsidP="00FD670E">
            <w:pPr>
              <w:spacing w:before="20" w:after="20" w:line="150" w:lineRule="exact"/>
              <w:ind w:left="-57" w:right="-5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117A82">
              <w:rPr>
                <w:rFonts w:eastAsia="Calibri"/>
                <w:sz w:val="16"/>
                <w:szCs w:val="16"/>
                <w:lang w:eastAsia="en-US"/>
              </w:rPr>
              <w:t>ного</w:t>
            </w:r>
            <w:proofErr w:type="spellEnd"/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 года, </w:t>
            </w:r>
            <w:proofErr w:type="spellStart"/>
            <w:r w:rsidRPr="00117A82">
              <w:rPr>
                <w:rFonts w:eastAsia="Calibri"/>
                <w:sz w:val="16"/>
                <w:szCs w:val="16"/>
                <w:lang w:eastAsia="en-US"/>
              </w:rPr>
              <w:t>ед</w:t>
            </w:r>
            <w:proofErr w:type="spellEnd"/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Фактически занято на конец отчетного года, </w:t>
            </w:r>
            <w:proofErr w:type="spellStart"/>
            <w:r w:rsidRPr="00117A82">
              <w:rPr>
                <w:rFonts w:eastAsia="Calibri"/>
                <w:sz w:val="16"/>
                <w:szCs w:val="16"/>
                <w:lang w:eastAsia="en-US"/>
              </w:rPr>
              <w:t>ед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ind w:right="-5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Численность работников </w:t>
            </w:r>
            <w:r w:rsidRPr="00117A82">
              <w:rPr>
                <w:rFonts w:eastAsia="Calibri"/>
                <w:sz w:val="16"/>
                <w:szCs w:val="16"/>
                <w:lang w:eastAsia="en-US"/>
              </w:rPr>
              <w:br/>
              <w:t xml:space="preserve">на начало отчетного года (без внешних совместителей и работающих </w:t>
            </w:r>
            <w:r w:rsidRPr="00117A82">
              <w:rPr>
                <w:rFonts w:eastAsia="Calibri"/>
                <w:sz w:val="16"/>
                <w:szCs w:val="16"/>
                <w:lang w:eastAsia="en-US"/>
              </w:rPr>
              <w:br/>
              <w:t xml:space="preserve">по договорам гражданско-правового характера), </w:t>
            </w:r>
            <w:r w:rsidRPr="00117A82">
              <w:rPr>
                <w:rFonts w:eastAsia="Calibri"/>
                <w:sz w:val="16"/>
                <w:szCs w:val="16"/>
                <w:lang w:eastAsia="en-US"/>
              </w:rPr>
              <w:br/>
              <w:t>чел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Принято работников в отчетном году, чел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Выбыло работников в отчетном году, чел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Численность работников </w:t>
            </w:r>
            <w:r w:rsidRPr="00117A82">
              <w:rPr>
                <w:rFonts w:eastAsia="Calibri"/>
                <w:sz w:val="16"/>
                <w:szCs w:val="16"/>
                <w:lang w:eastAsia="en-US"/>
              </w:rPr>
              <w:br/>
              <w:t xml:space="preserve">на конец </w:t>
            </w:r>
          </w:p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отчетного года</w:t>
            </w:r>
            <w:r w:rsidRPr="00117A82">
              <w:rPr>
                <w:rFonts w:eastAsia="Calibri"/>
                <w:sz w:val="16"/>
                <w:szCs w:val="16"/>
                <w:lang w:eastAsia="en-US"/>
              </w:rPr>
              <w:br/>
              <w:t xml:space="preserve">(без внешних совместителей и работающих </w:t>
            </w:r>
            <w:r w:rsidRPr="00117A82">
              <w:rPr>
                <w:rFonts w:eastAsia="Calibri"/>
                <w:sz w:val="16"/>
                <w:szCs w:val="16"/>
                <w:lang w:eastAsia="en-US"/>
              </w:rPr>
              <w:br/>
              <w:t>по договорам гражданско-правового характера), чел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Число вакантных должностей на конец отчетного года, </w:t>
            </w:r>
            <w:proofErr w:type="spellStart"/>
            <w:r w:rsidRPr="00117A82">
              <w:rPr>
                <w:rFonts w:eastAsia="Calibri"/>
                <w:sz w:val="16"/>
                <w:szCs w:val="16"/>
                <w:lang w:eastAsia="en-US"/>
              </w:rPr>
              <w:t>ед</w:t>
            </w:r>
            <w:proofErr w:type="spellEnd"/>
          </w:p>
        </w:tc>
      </w:tr>
      <w:tr w:rsidR="00117A82" w:rsidRPr="00117A82" w:rsidTr="00FD670E">
        <w:trPr>
          <w:cantSplit/>
          <w:trHeight w:val="368"/>
          <w:jc w:val="center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работниками списочного состава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из них выпускники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из них </w:t>
            </w:r>
            <w:r w:rsidRPr="00117A82">
              <w:rPr>
                <w:rFonts w:eastAsia="Calibri"/>
                <w:sz w:val="16"/>
                <w:szCs w:val="16"/>
                <w:lang w:eastAsia="en-US"/>
              </w:rPr>
              <w:br/>
              <w:t>по собственному желанию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337"/>
          <w:jc w:val="center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со средним профессиональным образованием </w:t>
            </w:r>
            <w:r w:rsidRPr="00117A82">
              <w:rPr>
                <w:rFonts w:eastAsia="Calibri"/>
                <w:sz w:val="16"/>
                <w:szCs w:val="16"/>
                <w:lang w:eastAsia="en-US"/>
              </w:rPr>
              <w:br/>
              <w:t>по программам подготовки специалистов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 xml:space="preserve">с высшим </w:t>
            </w:r>
            <w:proofErr w:type="spellStart"/>
            <w:r w:rsidRPr="00117A82">
              <w:rPr>
                <w:rFonts w:eastAsia="Calibri"/>
                <w:sz w:val="16"/>
                <w:szCs w:val="16"/>
                <w:lang w:eastAsia="en-US"/>
              </w:rPr>
              <w:t>образова-нием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tabs>
                <w:tab w:val="left" w:pos="5094"/>
              </w:tabs>
              <w:spacing w:before="20" w:after="20"/>
              <w:jc w:val="center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tabs>
                <w:tab w:val="left" w:pos="5094"/>
              </w:tabs>
              <w:spacing w:before="20" w:after="20"/>
              <w:jc w:val="center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82" w:rsidRPr="00117A82" w:rsidRDefault="00117A82" w:rsidP="00FD670E">
            <w:pPr>
              <w:spacing w:before="20" w:after="20" w:line="15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line="180" w:lineRule="exact"/>
              <w:rPr>
                <w:spacing w:val="-4"/>
                <w:sz w:val="16"/>
                <w:szCs w:val="16"/>
              </w:rPr>
            </w:pPr>
            <w:r w:rsidRPr="00117A82">
              <w:rPr>
                <w:spacing w:val="-4"/>
                <w:sz w:val="16"/>
                <w:szCs w:val="16"/>
              </w:rPr>
              <w:t xml:space="preserve">Всего работников </w:t>
            </w:r>
            <w:r w:rsidRPr="00117A82">
              <w:rPr>
                <w:spacing w:val="-4"/>
                <w:sz w:val="16"/>
                <w:szCs w:val="16"/>
              </w:rPr>
              <w:br/>
              <w:t>(сумма строк 802, 806, 819, 822)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15,86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14.11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1,75</w:t>
            </w: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line="180" w:lineRule="exact"/>
              <w:ind w:left="113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 xml:space="preserve">в том числе: </w:t>
            </w:r>
            <w:r w:rsidRPr="00117A82">
              <w:rPr>
                <w:sz w:val="16"/>
                <w:szCs w:val="16"/>
              </w:rPr>
              <w:br/>
              <w:t>руководящие работники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line="180" w:lineRule="exact"/>
              <w:ind w:left="227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 xml:space="preserve">из них: </w:t>
            </w:r>
            <w:r w:rsidRPr="00117A82">
              <w:rPr>
                <w:sz w:val="16"/>
                <w:szCs w:val="16"/>
              </w:rPr>
              <w:br/>
              <w:t>руководитель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line="180" w:lineRule="exact"/>
              <w:ind w:left="227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заместители руководителя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line="180" w:lineRule="exact"/>
              <w:ind w:left="227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руководитель филиала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line="180" w:lineRule="exac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педагогические работники – всего (сумма строк 807–818)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2,21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2,21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bookmarkStart w:id="0" w:name="_GoBack"/>
        <w:bookmarkEnd w:id="0"/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284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в том числе:</w:t>
            </w:r>
          </w:p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воспитатели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1,46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старшие воспитатели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музыкальные руководители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инструкторы по физической культуре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учителя-логопеды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учителя-дефектологи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noProof/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педагоги-психологи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социальные педагоги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педагоги-организаторы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учителя иностранных языков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педагоги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spacing w:line="200" w:lineRule="exact"/>
              <w:ind w:left="170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другие педагогические работники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Учебно-вспомогательный персонал – 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1,15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 xml:space="preserve">  из них:</w:t>
            </w:r>
          </w:p>
          <w:p w:rsidR="00117A82" w:rsidRPr="00117A82" w:rsidRDefault="00117A82" w:rsidP="00FD670E">
            <w:pPr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 xml:space="preserve">  младший воспитатель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 xml:space="preserve">  помощник воспитателя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1,15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7A82" w:rsidRPr="00117A82" w:rsidTr="00FD670E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82" w:rsidRPr="00117A82" w:rsidRDefault="00117A82" w:rsidP="00FD670E">
            <w:pPr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Иной персонал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jc w:val="right"/>
              <w:rPr>
                <w:sz w:val="16"/>
                <w:szCs w:val="16"/>
              </w:rPr>
            </w:pPr>
            <w:r w:rsidRPr="00117A82">
              <w:rPr>
                <w:sz w:val="16"/>
                <w:szCs w:val="16"/>
              </w:rPr>
              <w:t>822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11,5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9,75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9,75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A82" w:rsidRPr="00117A82" w:rsidRDefault="00117A82" w:rsidP="00FD670E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17A82">
              <w:rPr>
                <w:rFonts w:eastAsia="Calibri"/>
                <w:sz w:val="16"/>
                <w:szCs w:val="16"/>
                <w:lang w:eastAsia="en-US"/>
              </w:rPr>
              <w:t>1,75</w:t>
            </w:r>
          </w:p>
        </w:tc>
      </w:tr>
    </w:tbl>
    <w:p w:rsidR="000419BF" w:rsidRPr="00117A82" w:rsidRDefault="000419BF" w:rsidP="00117A82">
      <w:pPr>
        <w:rPr>
          <w:sz w:val="16"/>
          <w:szCs w:val="16"/>
        </w:rPr>
      </w:pPr>
    </w:p>
    <w:sectPr w:rsidR="000419BF" w:rsidRPr="00117A82" w:rsidSect="00117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82"/>
    <w:rsid w:val="000419BF"/>
    <w:rsid w:val="0011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EAEB3-E7B0-4A03-BD87-F0CCF893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2025-02-04T16:19:00Z</dcterms:created>
  <dcterms:modified xsi:type="dcterms:W3CDTF">2025-02-04T16:21:00Z</dcterms:modified>
</cp:coreProperties>
</file>